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28" w:rsidRDefault="009D1F14" w:rsidP="007E2695">
      <w:pPr>
        <w:adjustRightInd w:val="0"/>
        <w:snapToGrid w:val="0"/>
        <w:spacing w:beforeLines="200" w:afterLines="200" w:line="200" w:lineRule="atLeast"/>
        <w:jc w:val="center"/>
        <w:rPr>
          <w:rFonts w:ascii="宋体" w:hAnsi="宋体"/>
          <w:b/>
          <w:sz w:val="44"/>
          <w:szCs w:val="44"/>
        </w:rPr>
      </w:pPr>
      <w:r>
        <w:rPr>
          <w:rFonts w:ascii="宋体" w:hAnsi="宋体" w:hint="eastAsia"/>
          <w:b/>
          <w:sz w:val="44"/>
          <w:szCs w:val="44"/>
        </w:rPr>
        <w:t>四川金雅科技有限公司</w:t>
      </w:r>
    </w:p>
    <w:p w:rsidR="00312A28" w:rsidRDefault="009D1F14" w:rsidP="007E2695">
      <w:pPr>
        <w:adjustRightInd w:val="0"/>
        <w:snapToGrid w:val="0"/>
        <w:spacing w:beforeLines="200" w:afterLines="200" w:line="200" w:lineRule="atLeast"/>
        <w:jc w:val="center"/>
        <w:rPr>
          <w:rFonts w:ascii="宋体"/>
          <w:b/>
          <w:sz w:val="44"/>
          <w:szCs w:val="44"/>
        </w:rPr>
      </w:pPr>
      <w:r>
        <w:rPr>
          <w:rFonts w:ascii="宋体" w:hAnsi="宋体" w:hint="eastAsia"/>
          <w:b/>
          <w:sz w:val="44"/>
          <w:szCs w:val="44"/>
        </w:rPr>
        <w:t>物资采购招标公告</w:t>
      </w:r>
    </w:p>
    <w:p w:rsidR="00312A28" w:rsidRDefault="009D1F14">
      <w:pPr>
        <w:spacing w:line="240" w:lineRule="atLeast"/>
        <w:rPr>
          <w:rFonts w:ascii="宋体"/>
          <w:b/>
          <w:sz w:val="28"/>
          <w:szCs w:val="28"/>
        </w:rPr>
      </w:pPr>
      <w:r>
        <w:rPr>
          <w:rFonts w:ascii="宋体" w:hAnsi="宋体"/>
          <w:b/>
          <w:sz w:val="28"/>
          <w:szCs w:val="28"/>
        </w:rPr>
        <w:t>1.</w:t>
      </w:r>
      <w:r>
        <w:rPr>
          <w:rFonts w:ascii="宋体" w:hAnsi="宋体" w:hint="eastAsia"/>
          <w:b/>
          <w:sz w:val="28"/>
          <w:szCs w:val="28"/>
        </w:rPr>
        <w:t>招标条件</w:t>
      </w:r>
    </w:p>
    <w:p w:rsidR="00312A28" w:rsidRDefault="009D1F14" w:rsidP="007E2695">
      <w:pPr>
        <w:spacing w:line="240" w:lineRule="atLeast"/>
        <w:ind w:firstLineChars="200" w:firstLine="560"/>
        <w:rPr>
          <w:rFonts w:ascii="宋体"/>
          <w:sz w:val="28"/>
          <w:szCs w:val="28"/>
        </w:rPr>
      </w:pPr>
      <w:r>
        <w:rPr>
          <w:rFonts w:ascii="宋体" w:hAnsi="宋体"/>
          <w:sz w:val="28"/>
          <w:szCs w:val="28"/>
        </w:rPr>
        <w:t>1.1</w:t>
      </w:r>
      <w:r>
        <w:rPr>
          <w:rFonts w:ascii="宋体" w:hAnsi="宋体" w:hint="eastAsia"/>
          <w:sz w:val="28"/>
          <w:szCs w:val="28"/>
        </w:rPr>
        <w:t>本招标项目</w:t>
      </w:r>
      <w:r>
        <w:rPr>
          <w:rFonts w:ascii="宋体" w:hAnsi="宋体" w:hint="eastAsia"/>
          <w:sz w:val="28"/>
          <w:szCs w:val="28"/>
        </w:rPr>
        <w:t>为四川金雅科技有限公司原材料招标</w:t>
      </w:r>
      <w:r>
        <w:rPr>
          <w:rFonts w:ascii="宋体" w:hAnsi="宋体" w:hint="eastAsia"/>
          <w:sz w:val="28"/>
          <w:szCs w:val="28"/>
        </w:rPr>
        <w:t>，现对该项目进行招标。</w:t>
      </w:r>
    </w:p>
    <w:p w:rsidR="00312A28" w:rsidRDefault="009D1F14" w:rsidP="007E2695">
      <w:pPr>
        <w:pStyle w:val="Char3"/>
        <w:spacing w:line="240" w:lineRule="atLeast"/>
        <w:ind w:firstLineChars="200" w:firstLine="560"/>
        <w:rPr>
          <w:rFonts w:ascii="宋体"/>
          <w:sz w:val="28"/>
          <w:szCs w:val="28"/>
        </w:rPr>
      </w:pPr>
      <w:r>
        <w:rPr>
          <w:rFonts w:ascii="宋体" w:hAnsi="宋体"/>
          <w:sz w:val="28"/>
          <w:szCs w:val="28"/>
        </w:rPr>
        <w:t>1.2</w:t>
      </w:r>
      <w:r>
        <w:rPr>
          <w:rFonts w:ascii="宋体" w:hAnsi="宋体" w:hint="eastAsia"/>
          <w:sz w:val="28"/>
          <w:szCs w:val="28"/>
        </w:rPr>
        <w:t>本招标项目的招标组织形式为招标人自行招标。</w:t>
      </w:r>
    </w:p>
    <w:p w:rsidR="00312A28" w:rsidRDefault="009D1F14">
      <w:pPr>
        <w:spacing w:line="240" w:lineRule="atLeast"/>
        <w:rPr>
          <w:rFonts w:ascii="宋体"/>
          <w:b/>
          <w:sz w:val="28"/>
          <w:szCs w:val="28"/>
        </w:rPr>
      </w:pPr>
      <w:r>
        <w:rPr>
          <w:rFonts w:ascii="宋体" w:hAnsi="宋体"/>
          <w:b/>
          <w:sz w:val="28"/>
          <w:szCs w:val="28"/>
        </w:rPr>
        <w:t xml:space="preserve">2. </w:t>
      </w:r>
      <w:r>
        <w:rPr>
          <w:rFonts w:ascii="宋体" w:hAnsi="宋体" w:hint="eastAsia"/>
          <w:b/>
          <w:sz w:val="28"/>
          <w:szCs w:val="28"/>
        </w:rPr>
        <w:t>项目内容与招标数量</w:t>
      </w:r>
    </w:p>
    <w:p w:rsidR="00312A28" w:rsidRDefault="009D1F14" w:rsidP="007E2695">
      <w:pPr>
        <w:spacing w:line="240" w:lineRule="atLeast"/>
        <w:ind w:firstLineChars="200" w:firstLine="560"/>
        <w:rPr>
          <w:rFonts w:ascii="宋体"/>
          <w:sz w:val="28"/>
          <w:szCs w:val="28"/>
        </w:rPr>
      </w:pPr>
      <w:r>
        <w:rPr>
          <w:rFonts w:ascii="宋体" w:hAnsi="宋体"/>
          <w:sz w:val="28"/>
          <w:szCs w:val="28"/>
        </w:rPr>
        <w:t xml:space="preserve">2.1 </w:t>
      </w:r>
      <w:r>
        <w:rPr>
          <w:rFonts w:ascii="宋体" w:hAnsi="宋体" w:hint="eastAsia"/>
          <w:sz w:val="28"/>
          <w:szCs w:val="28"/>
        </w:rPr>
        <w:t>招标内容：</w:t>
      </w:r>
      <w:r>
        <w:rPr>
          <w:rFonts w:ascii="宋体" w:hAnsi="宋体" w:cs="Tahoma" w:hint="eastAsia"/>
          <w:kern w:val="0"/>
          <w:sz w:val="28"/>
          <w:szCs w:val="28"/>
          <w:lang w:val="zh-CN"/>
        </w:rPr>
        <w:t>复合蜡、油酸、山梨醇、基础油</w:t>
      </w:r>
    </w:p>
    <w:p w:rsidR="00312A28" w:rsidRDefault="009D1F14" w:rsidP="007E2695">
      <w:pPr>
        <w:spacing w:line="240" w:lineRule="atLeast"/>
        <w:ind w:firstLineChars="200" w:firstLine="560"/>
        <w:rPr>
          <w:rFonts w:ascii="宋体"/>
          <w:sz w:val="28"/>
          <w:szCs w:val="28"/>
        </w:rPr>
      </w:pPr>
      <w:r>
        <w:rPr>
          <w:rFonts w:ascii="宋体" w:hAnsi="宋体"/>
          <w:sz w:val="28"/>
          <w:szCs w:val="28"/>
        </w:rPr>
        <w:t xml:space="preserve">2.2 </w:t>
      </w:r>
      <w:r>
        <w:rPr>
          <w:rFonts w:ascii="宋体" w:hAnsi="宋体" w:hint="eastAsia"/>
          <w:sz w:val="28"/>
          <w:szCs w:val="28"/>
        </w:rPr>
        <w:t>招标数量：详见标书</w:t>
      </w:r>
    </w:p>
    <w:p w:rsidR="00312A28" w:rsidRDefault="009D1F14">
      <w:pPr>
        <w:spacing w:line="240" w:lineRule="atLeast"/>
        <w:rPr>
          <w:rFonts w:ascii="宋体"/>
          <w:b/>
          <w:sz w:val="28"/>
          <w:szCs w:val="28"/>
        </w:rPr>
      </w:pPr>
      <w:r>
        <w:rPr>
          <w:rFonts w:ascii="宋体" w:hAnsi="宋体"/>
          <w:b/>
          <w:sz w:val="28"/>
          <w:szCs w:val="28"/>
        </w:rPr>
        <w:t xml:space="preserve">3. </w:t>
      </w:r>
      <w:r>
        <w:rPr>
          <w:rFonts w:ascii="宋体" w:hAnsi="宋体" w:hint="eastAsia"/>
          <w:b/>
          <w:sz w:val="28"/>
          <w:szCs w:val="28"/>
        </w:rPr>
        <w:t>投标人资格要求</w:t>
      </w:r>
    </w:p>
    <w:p w:rsidR="00312A28" w:rsidRDefault="009D1F14" w:rsidP="007E2695">
      <w:pPr>
        <w:pStyle w:val="Char3"/>
        <w:spacing w:line="240" w:lineRule="atLeast"/>
        <w:ind w:firstLineChars="200" w:firstLine="560"/>
        <w:rPr>
          <w:rFonts w:ascii="宋体"/>
          <w:sz w:val="28"/>
          <w:szCs w:val="28"/>
        </w:rPr>
      </w:pPr>
      <w:r>
        <w:rPr>
          <w:rFonts w:ascii="宋体" w:hAnsi="宋体"/>
          <w:sz w:val="28"/>
          <w:szCs w:val="28"/>
        </w:rPr>
        <w:t>3.1</w:t>
      </w:r>
      <w:r>
        <w:rPr>
          <w:rFonts w:ascii="宋体" w:hAnsi="宋体" w:hint="eastAsia"/>
          <w:sz w:val="28"/>
          <w:szCs w:val="28"/>
        </w:rPr>
        <w:t>参与投标的单位必须为中华人民共和国境内注册的合法经营的独立法人，具有独立签订合同的权利和良好履行合同的能力；具有一般纳税人资格；有营业执照、税务登记证、组织机构代码证书；具有独立承担民事责任的能力</w:t>
      </w:r>
      <w:r>
        <w:rPr>
          <w:rFonts w:ascii="宋体" w:hAnsi="宋体" w:hint="eastAsia"/>
          <w:bCs/>
          <w:color w:val="000000"/>
          <w:sz w:val="28"/>
          <w:szCs w:val="28"/>
        </w:rPr>
        <w:t>（办理三证合一企业提供三证合一资料，不必提供工商商业执照、组织机构代码证和税务登记证）</w:t>
      </w:r>
      <w:r>
        <w:rPr>
          <w:rFonts w:ascii="宋体" w:hAnsi="宋体" w:hint="eastAsia"/>
          <w:sz w:val="28"/>
          <w:szCs w:val="28"/>
        </w:rPr>
        <w:t>。投标单位还应具有一定规模、良好的财务和资信状况，具有在中国大陆境内销售同类货物的业绩和经验。贸易公司作为投标人应具有制造商为本次投标而出具的授权书以及制造商为本项目提供的技术服务承诺书。</w:t>
      </w:r>
    </w:p>
    <w:p w:rsidR="00312A28" w:rsidRDefault="009D1F14" w:rsidP="007E2695">
      <w:pPr>
        <w:pStyle w:val="Char3"/>
        <w:spacing w:line="240" w:lineRule="atLeast"/>
        <w:ind w:firstLineChars="150" w:firstLine="420"/>
        <w:rPr>
          <w:rFonts w:ascii="宋体"/>
          <w:sz w:val="28"/>
          <w:szCs w:val="28"/>
        </w:rPr>
      </w:pPr>
      <w:r>
        <w:rPr>
          <w:rFonts w:ascii="宋体" w:hAnsi="宋体"/>
          <w:sz w:val="28"/>
          <w:szCs w:val="28"/>
        </w:rPr>
        <w:t xml:space="preserve">3.2 </w:t>
      </w:r>
      <w:r>
        <w:rPr>
          <w:rFonts w:ascii="宋体" w:hAnsi="宋体" w:hint="eastAsia"/>
          <w:sz w:val="28"/>
          <w:szCs w:val="28"/>
        </w:rPr>
        <w:t>本次招标不接收联合体投标。</w:t>
      </w:r>
    </w:p>
    <w:p w:rsidR="00312A28" w:rsidRDefault="009D1F14">
      <w:pPr>
        <w:spacing w:line="240" w:lineRule="atLeast"/>
        <w:rPr>
          <w:rFonts w:ascii="宋体"/>
          <w:b/>
          <w:sz w:val="28"/>
          <w:szCs w:val="28"/>
        </w:rPr>
      </w:pPr>
      <w:r>
        <w:rPr>
          <w:rFonts w:ascii="宋体" w:hAnsi="宋体"/>
          <w:b/>
          <w:sz w:val="28"/>
          <w:szCs w:val="28"/>
        </w:rPr>
        <w:lastRenderedPageBreak/>
        <w:t>4.</w:t>
      </w:r>
      <w:r>
        <w:rPr>
          <w:rFonts w:ascii="宋体" w:hAnsi="宋体" w:hint="eastAsia"/>
          <w:b/>
          <w:sz w:val="28"/>
          <w:szCs w:val="28"/>
        </w:rPr>
        <w:t>招标资料的获取</w:t>
      </w:r>
    </w:p>
    <w:p w:rsidR="00312A28" w:rsidRDefault="009D1F14">
      <w:pPr>
        <w:spacing w:line="240" w:lineRule="atLeast"/>
        <w:jc w:val="left"/>
        <w:rPr>
          <w:rFonts w:ascii="宋体" w:hAnsi="宋体"/>
          <w:sz w:val="28"/>
          <w:szCs w:val="28"/>
        </w:rPr>
      </w:pPr>
      <w:r>
        <w:rPr>
          <w:rFonts w:ascii="宋体" w:hAnsi="宋体" w:hint="eastAsia"/>
          <w:sz w:val="28"/>
          <w:szCs w:val="28"/>
        </w:rPr>
        <w:t>4.1</w:t>
      </w:r>
      <w:r>
        <w:rPr>
          <w:rFonts w:ascii="宋体" w:hAnsi="宋体" w:hint="eastAsia"/>
          <w:sz w:val="28"/>
          <w:szCs w:val="28"/>
        </w:rPr>
        <w:t>投标文件采用邮件形式发送。</w:t>
      </w:r>
    </w:p>
    <w:p w:rsidR="00312A28" w:rsidRDefault="009D1F14">
      <w:pPr>
        <w:rPr>
          <w:rFonts w:ascii="宋体"/>
          <w:sz w:val="28"/>
          <w:szCs w:val="28"/>
        </w:rPr>
      </w:pPr>
      <w:r>
        <w:rPr>
          <w:rFonts w:ascii="宋体" w:hAnsi="宋体" w:hint="eastAsia"/>
          <w:sz w:val="28"/>
          <w:szCs w:val="28"/>
        </w:rPr>
        <w:t xml:space="preserve">4.2 </w:t>
      </w:r>
      <w:r>
        <w:rPr>
          <w:rFonts w:ascii="宋体" w:hAnsi="宋体" w:hint="eastAsia"/>
          <w:sz w:val="28"/>
          <w:szCs w:val="28"/>
        </w:rPr>
        <w:t>联系人：</w:t>
      </w:r>
      <w:r>
        <w:rPr>
          <w:rFonts w:ascii="宋体" w:hAnsi="宋体" w:hint="eastAsia"/>
          <w:sz w:val="28"/>
          <w:szCs w:val="28"/>
        </w:rPr>
        <w:t>代应全</w:t>
      </w:r>
      <w:r w:rsidR="007E2695">
        <w:rPr>
          <w:rFonts w:ascii="宋体" w:hAnsi="宋体" w:hint="eastAsia"/>
          <w:sz w:val="28"/>
          <w:szCs w:val="28"/>
        </w:rPr>
        <w:t xml:space="preserve">       </w:t>
      </w:r>
      <w:r>
        <w:rPr>
          <w:rFonts w:ascii="宋体" w:hAnsi="宋体" w:hint="eastAsia"/>
          <w:sz w:val="28"/>
          <w:szCs w:val="28"/>
        </w:rPr>
        <w:t>联系电话</w:t>
      </w:r>
      <w:r>
        <w:rPr>
          <w:rFonts w:ascii="宋体" w:hAnsi="宋体"/>
          <w:sz w:val="28"/>
          <w:szCs w:val="28"/>
        </w:rPr>
        <w:t>/</w:t>
      </w:r>
      <w:r>
        <w:rPr>
          <w:rFonts w:ascii="宋体" w:hAnsi="宋体" w:hint="eastAsia"/>
          <w:sz w:val="28"/>
          <w:szCs w:val="28"/>
        </w:rPr>
        <w:t>传真：</w:t>
      </w:r>
      <w:r>
        <w:rPr>
          <w:rFonts w:ascii="宋体" w:hAnsi="宋体"/>
          <w:sz w:val="28"/>
          <w:szCs w:val="28"/>
        </w:rPr>
        <w:t>0835-2872</w:t>
      </w:r>
      <w:r>
        <w:rPr>
          <w:rFonts w:ascii="宋体" w:hAnsi="宋体" w:hint="eastAsia"/>
          <w:sz w:val="28"/>
          <w:szCs w:val="28"/>
        </w:rPr>
        <w:t>180</w:t>
      </w:r>
    </w:p>
    <w:p w:rsidR="00312A28" w:rsidRDefault="00312A28">
      <w:pPr>
        <w:rPr>
          <w:rFonts w:ascii="宋体"/>
          <w:sz w:val="28"/>
          <w:szCs w:val="28"/>
        </w:rPr>
      </w:pPr>
    </w:p>
    <w:p w:rsidR="00312A28" w:rsidRDefault="009D1F14" w:rsidP="007E2695">
      <w:pPr>
        <w:ind w:firstLineChars="1550" w:firstLine="4340"/>
        <w:rPr>
          <w:rFonts w:ascii="宋体"/>
          <w:sz w:val="28"/>
          <w:szCs w:val="28"/>
        </w:rPr>
      </w:pPr>
      <w:r>
        <w:rPr>
          <w:rFonts w:ascii="宋体" w:hint="eastAsia"/>
          <w:sz w:val="28"/>
          <w:szCs w:val="28"/>
        </w:rPr>
        <w:t>四川</w:t>
      </w:r>
      <w:r>
        <w:rPr>
          <w:rFonts w:ascii="宋体" w:hint="eastAsia"/>
          <w:sz w:val="28"/>
          <w:szCs w:val="28"/>
        </w:rPr>
        <w:t>金雅科技</w:t>
      </w:r>
      <w:r>
        <w:rPr>
          <w:rFonts w:ascii="宋体" w:hint="eastAsia"/>
          <w:sz w:val="28"/>
          <w:szCs w:val="28"/>
        </w:rPr>
        <w:t>有限公司</w:t>
      </w:r>
    </w:p>
    <w:p w:rsidR="00312A28" w:rsidRDefault="009D1F14" w:rsidP="007E2695">
      <w:pPr>
        <w:ind w:firstLineChars="1550" w:firstLine="4340"/>
        <w:rPr>
          <w:rFonts w:ascii="宋体"/>
          <w:sz w:val="28"/>
          <w:szCs w:val="28"/>
        </w:rPr>
      </w:pPr>
      <w:bookmarkStart w:id="0" w:name="_GoBack"/>
      <w:bookmarkEnd w:id="0"/>
      <w:r>
        <w:rPr>
          <w:rFonts w:ascii="宋体"/>
          <w:sz w:val="28"/>
          <w:szCs w:val="28"/>
        </w:rPr>
        <w:t>2016</w:t>
      </w:r>
      <w:r>
        <w:rPr>
          <w:rFonts w:ascii="宋体" w:hint="eastAsia"/>
          <w:sz w:val="28"/>
          <w:szCs w:val="28"/>
        </w:rPr>
        <w:t>年</w:t>
      </w:r>
      <w:r>
        <w:rPr>
          <w:rFonts w:ascii="宋体" w:hint="eastAsia"/>
          <w:sz w:val="28"/>
          <w:szCs w:val="28"/>
        </w:rPr>
        <w:t>12</w:t>
      </w:r>
      <w:r>
        <w:rPr>
          <w:rFonts w:ascii="宋体" w:hint="eastAsia"/>
          <w:sz w:val="28"/>
          <w:szCs w:val="28"/>
        </w:rPr>
        <w:t>月</w:t>
      </w:r>
      <w:r>
        <w:rPr>
          <w:rFonts w:ascii="宋体"/>
          <w:sz w:val="28"/>
          <w:szCs w:val="28"/>
        </w:rPr>
        <w:t>2</w:t>
      </w:r>
      <w:r>
        <w:rPr>
          <w:rFonts w:ascii="宋体" w:hint="eastAsia"/>
          <w:sz w:val="28"/>
          <w:szCs w:val="28"/>
        </w:rPr>
        <w:t>日</w:t>
      </w:r>
    </w:p>
    <w:p w:rsidR="00312A28" w:rsidRDefault="00312A28">
      <w:pPr>
        <w:rPr>
          <w:rFonts w:ascii="宋体"/>
          <w:sz w:val="28"/>
          <w:szCs w:val="28"/>
        </w:rPr>
      </w:pPr>
    </w:p>
    <w:sectPr w:rsidR="00312A28" w:rsidSect="00312A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14" w:rsidRDefault="009D1F14" w:rsidP="007E2695">
      <w:r>
        <w:separator/>
      </w:r>
    </w:p>
  </w:endnote>
  <w:endnote w:type="continuationSeparator" w:id="1">
    <w:p w:rsidR="009D1F14" w:rsidRDefault="009D1F14" w:rsidP="007E2695">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14" w:rsidRDefault="009D1F14" w:rsidP="007E2695">
      <w:r>
        <w:separator/>
      </w:r>
    </w:p>
  </w:footnote>
  <w:footnote w:type="continuationSeparator" w:id="1">
    <w:p w:rsidR="009D1F14" w:rsidRDefault="009D1F14" w:rsidP="007E2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A04"/>
    <w:rsid w:val="00023894"/>
    <w:rsid w:val="00060B4A"/>
    <w:rsid w:val="00102180"/>
    <w:rsid w:val="00131320"/>
    <w:rsid w:val="001659D3"/>
    <w:rsid w:val="00197C87"/>
    <w:rsid w:val="001A1BD5"/>
    <w:rsid w:val="001A2A10"/>
    <w:rsid w:val="001D046A"/>
    <w:rsid w:val="00234397"/>
    <w:rsid w:val="002841C1"/>
    <w:rsid w:val="002A6A04"/>
    <w:rsid w:val="002C2F00"/>
    <w:rsid w:val="00312A28"/>
    <w:rsid w:val="00356116"/>
    <w:rsid w:val="0039136B"/>
    <w:rsid w:val="003C0E79"/>
    <w:rsid w:val="0044164D"/>
    <w:rsid w:val="00494E4B"/>
    <w:rsid w:val="004A5E38"/>
    <w:rsid w:val="004B3E0E"/>
    <w:rsid w:val="004B62F0"/>
    <w:rsid w:val="004C0231"/>
    <w:rsid w:val="004D1A3A"/>
    <w:rsid w:val="004D518B"/>
    <w:rsid w:val="004F4292"/>
    <w:rsid w:val="0050707D"/>
    <w:rsid w:val="0052777A"/>
    <w:rsid w:val="00585892"/>
    <w:rsid w:val="005B23FC"/>
    <w:rsid w:val="005F6A36"/>
    <w:rsid w:val="006151B7"/>
    <w:rsid w:val="00651DDD"/>
    <w:rsid w:val="00685865"/>
    <w:rsid w:val="006A5778"/>
    <w:rsid w:val="006A5BA5"/>
    <w:rsid w:val="006B0692"/>
    <w:rsid w:val="006B2E10"/>
    <w:rsid w:val="006C4133"/>
    <w:rsid w:val="006E26F7"/>
    <w:rsid w:val="006E2821"/>
    <w:rsid w:val="0070456B"/>
    <w:rsid w:val="0072776E"/>
    <w:rsid w:val="00757A90"/>
    <w:rsid w:val="007868BB"/>
    <w:rsid w:val="007E2695"/>
    <w:rsid w:val="0082003E"/>
    <w:rsid w:val="008670A0"/>
    <w:rsid w:val="008B1E9D"/>
    <w:rsid w:val="008C03CB"/>
    <w:rsid w:val="008D4A45"/>
    <w:rsid w:val="008D4CE1"/>
    <w:rsid w:val="008E505B"/>
    <w:rsid w:val="009055D0"/>
    <w:rsid w:val="009372B7"/>
    <w:rsid w:val="00941B48"/>
    <w:rsid w:val="00947E25"/>
    <w:rsid w:val="00957788"/>
    <w:rsid w:val="009914AC"/>
    <w:rsid w:val="009D0E97"/>
    <w:rsid w:val="009D1F14"/>
    <w:rsid w:val="009D38CD"/>
    <w:rsid w:val="00A302AB"/>
    <w:rsid w:val="00A34465"/>
    <w:rsid w:val="00A46EC3"/>
    <w:rsid w:val="00A5307F"/>
    <w:rsid w:val="00A77D0E"/>
    <w:rsid w:val="00AA020B"/>
    <w:rsid w:val="00AA4B83"/>
    <w:rsid w:val="00AB241D"/>
    <w:rsid w:val="00AB4FBF"/>
    <w:rsid w:val="00AF71D3"/>
    <w:rsid w:val="00B34285"/>
    <w:rsid w:val="00B45328"/>
    <w:rsid w:val="00B600B3"/>
    <w:rsid w:val="00B9277B"/>
    <w:rsid w:val="00BA0B32"/>
    <w:rsid w:val="00BD2F4D"/>
    <w:rsid w:val="00BE1980"/>
    <w:rsid w:val="00BE60F0"/>
    <w:rsid w:val="00BF08F8"/>
    <w:rsid w:val="00C015B5"/>
    <w:rsid w:val="00CD14EB"/>
    <w:rsid w:val="00CF25C2"/>
    <w:rsid w:val="00D32800"/>
    <w:rsid w:val="00D35365"/>
    <w:rsid w:val="00E1328D"/>
    <w:rsid w:val="00E347E5"/>
    <w:rsid w:val="00E4592D"/>
    <w:rsid w:val="00E6466F"/>
    <w:rsid w:val="00E84027"/>
    <w:rsid w:val="00EA06F6"/>
    <w:rsid w:val="00F3725E"/>
    <w:rsid w:val="00F63D41"/>
    <w:rsid w:val="00F94A43"/>
    <w:rsid w:val="00FC0916"/>
    <w:rsid w:val="00FC73BD"/>
    <w:rsid w:val="00FD2012"/>
    <w:rsid w:val="00FD3AC1"/>
    <w:rsid w:val="3B4777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semiHidden="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312A28"/>
    <w:pPr>
      <w:ind w:firstLine="675"/>
    </w:pPr>
    <w:rPr>
      <w:rFonts w:eastAsia="仿宋_GB2312"/>
      <w:sz w:val="30"/>
      <w:szCs w:val="20"/>
    </w:rPr>
  </w:style>
  <w:style w:type="paragraph" w:styleId="a4">
    <w:name w:val="Balloon Text"/>
    <w:basedOn w:val="a"/>
    <w:link w:val="Char0"/>
    <w:uiPriority w:val="99"/>
    <w:semiHidden/>
    <w:rsid w:val="00312A28"/>
    <w:rPr>
      <w:sz w:val="18"/>
      <w:szCs w:val="18"/>
    </w:rPr>
  </w:style>
  <w:style w:type="paragraph" w:styleId="a5">
    <w:name w:val="footer"/>
    <w:basedOn w:val="a"/>
    <w:link w:val="Char1"/>
    <w:uiPriority w:val="99"/>
    <w:rsid w:val="00312A28"/>
    <w:pPr>
      <w:tabs>
        <w:tab w:val="center" w:pos="4153"/>
        <w:tab w:val="right" w:pos="8306"/>
      </w:tabs>
      <w:snapToGrid w:val="0"/>
      <w:jc w:val="left"/>
    </w:pPr>
    <w:rPr>
      <w:rFonts w:ascii="Calibri" w:hAnsi="Calibri"/>
      <w:sz w:val="18"/>
      <w:szCs w:val="18"/>
    </w:rPr>
  </w:style>
  <w:style w:type="paragraph" w:styleId="a6">
    <w:name w:val="header"/>
    <w:basedOn w:val="a"/>
    <w:link w:val="Char2"/>
    <w:uiPriority w:val="99"/>
    <w:qFormat/>
    <w:rsid w:val="00312A28"/>
    <w:pPr>
      <w:pBdr>
        <w:bottom w:val="single" w:sz="6" w:space="1" w:color="auto"/>
      </w:pBdr>
      <w:tabs>
        <w:tab w:val="center" w:pos="4153"/>
        <w:tab w:val="right" w:pos="8306"/>
      </w:tabs>
      <w:snapToGrid w:val="0"/>
      <w:jc w:val="center"/>
    </w:pPr>
    <w:rPr>
      <w:rFonts w:ascii="Calibri" w:hAnsi="Calibri"/>
      <w:sz w:val="18"/>
      <w:szCs w:val="18"/>
    </w:rPr>
  </w:style>
  <w:style w:type="character" w:styleId="a7">
    <w:name w:val="Emphasis"/>
    <w:basedOn w:val="a0"/>
    <w:uiPriority w:val="99"/>
    <w:qFormat/>
    <w:rsid w:val="00312A28"/>
    <w:rPr>
      <w:rFonts w:cs="Times New Roman"/>
      <w:color w:val="CC0033"/>
    </w:rPr>
  </w:style>
  <w:style w:type="character" w:customStyle="1" w:styleId="Char2">
    <w:name w:val="页眉 Char"/>
    <w:basedOn w:val="a0"/>
    <w:link w:val="a6"/>
    <w:uiPriority w:val="99"/>
    <w:qFormat/>
    <w:locked/>
    <w:rsid w:val="00312A28"/>
    <w:rPr>
      <w:rFonts w:cs="Times New Roman"/>
      <w:sz w:val="18"/>
      <w:szCs w:val="18"/>
    </w:rPr>
  </w:style>
  <w:style w:type="character" w:customStyle="1" w:styleId="Char1">
    <w:name w:val="页脚 Char"/>
    <w:basedOn w:val="a0"/>
    <w:link w:val="a5"/>
    <w:uiPriority w:val="99"/>
    <w:qFormat/>
    <w:locked/>
    <w:rsid w:val="00312A28"/>
    <w:rPr>
      <w:rFonts w:cs="Times New Roman"/>
      <w:sz w:val="18"/>
      <w:szCs w:val="18"/>
    </w:rPr>
  </w:style>
  <w:style w:type="character" w:customStyle="1" w:styleId="Char">
    <w:name w:val="正文文本缩进 Char"/>
    <w:basedOn w:val="a0"/>
    <w:link w:val="a3"/>
    <w:uiPriority w:val="99"/>
    <w:qFormat/>
    <w:locked/>
    <w:rsid w:val="00312A28"/>
    <w:rPr>
      <w:rFonts w:ascii="Times New Roman" w:eastAsia="仿宋_GB2312" w:hAnsi="Times New Roman" w:cs="Times New Roman"/>
      <w:sz w:val="20"/>
      <w:szCs w:val="20"/>
    </w:rPr>
  </w:style>
  <w:style w:type="paragraph" w:customStyle="1" w:styleId="Char3">
    <w:name w:val="Char"/>
    <w:basedOn w:val="a"/>
    <w:uiPriority w:val="99"/>
    <w:qFormat/>
    <w:rsid w:val="00312A28"/>
    <w:pPr>
      <w:tabs>
        <w:tab w:val="left" w:pos="360"/>
      </w:tabs>
    </w:pPr>
    <w:rPr>
      <w:sz w:val="24"/>
    </w:rPr>
  </w:style>
  <w:style w:type="paragraph" w:customStyle="1" w:styleId="Char10">
    <w:name w:val="Char1"/>
    <w:basedOn w:val="a"/>
    <w:uiPriority w:val="99"/>
    <w:qFormat/>
    <w:rsid w:val="00312A28"/>
    <w:pPr>
      <w:tabs>
        <w:tab w:val="left" w:pos="360"/>
      </w:tabs>
    </w:pPr>
    <w:rPr>
      <w:sz w:val="24"/>
    </w:rPr>
  </w:style>
  <w:style w:type="character" w:customStyle="1" w:styleId="Char0">
    <w:name w:val="批注框文本 Char"/>
    <w:basedOn w:val="a0"/>
    <w:link w:val="a4"/>
    <w:uiPriority w:val="99"/>
    <w:semiHidden/>
    <w:qFormat/>
    <w:locked/>
    <w:rsid w:val="00312A2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423</Characters>
  <Application>Microsoft Office Word</Application>
  <DocSecurity>0</DocSecurity>
  <Lines>3</Lines>
  <Paragraphs>1</Paragraphs>
  <ScaleCrop>false</ScaleCrop>
  <Company>China</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段丙华</dc:creator>
  <cp:lastModifiedBy>袁奎</cp:lastModifiedBy>
  <cp:revision>34</cp:revision>
  <cp:lastPrinted>2016-05-12T06:15:00Z</cp:lastPrinted>
  <dcterms:created xsi:type="dcterms:W3CDTF">2016-01-06T08:22:00Z</dcterms:created>
  <dcterms:modified xsi:type="dcterms:W3CDTF">2016-12-02T05:47:00Z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